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3FC" w:rsidRDefault="00062501" w:rsidP="00062501">
      <w:pPr>
        <w:bidi w:val="0"/>
      </w:pPr>
      <w:proofErr w:type="spellStart"/>
      <w:r>
        <w:t>Acta</w:t>
      </w:r>
      <w:proofErr w:type="spellEnd"/>
      <w:r>
        <w:t xml:space="preserve"> figures</w:t>
      </w:r>
    </w:p>
    <w:p w:rsidR="00062501" w:rsidRDefault="00062501" w:rsidP="00062501">
      <w:pPr>
        <w:bidi w:val="0"/>
      </w:pPr>
    </w:p>
    <w:p w:rsidR="00062501" w:rsidRDefault="00062501" w:rsidP="00062501">
      <w:pPr>
        <w:bidi w:val="0"/>
      </w:pPr>
      <w:r>
        <w:object w:dxaOrig="9667" w:dyaOrig="3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0.5pt;height:141pt" o:ole="">
            <v:imagedata r:id="rId5" o:title=""/>
          </v:shape>
          <o:OLEObject Type="Embed" ProgID="ChemDraw.Document.6.0" ShapeID="_x0000_i1025" DrawAspect="Content" ObjectID="_1492231537" r:id="rId6"/>
        </w:object>
      </w:r>
    </w:p>
    <w:p w:rsidR="00062501" w:rsidRDefault="00062501" w:rsidP="00062501">
      <w:pPr>
        <w:bidi w:val="0"/>
      </w:pPr>
    </w:p>
    <w:p w:rsidR="00062501" w:rsidRDefault="00062501" w:rsidP="00062501">
      <w:pPr>
        <w:bidi w:val="0"/>
      </w:pPr>
    </w:p>
    <w:p w:rsidR="00062501" w:rsidRDefault="00062501" w:rsidP="00062501">
      <w:pPr>
        <w:bidi w:val="0"/>
      </w:pPr>
    </w:p>
    <w:p w:rsidR="00062501" w:rsidRDefault="00062501" w:rsidP="00062501">
      <w:pPr>
        <w:bidi w:val="0"/>
      </w:pPr>
    </w:p>
    <w:p w:rsidR="00062501" w:rsidRDefault="00062501" w:rsidP="00062501">
      <w:pPr>
        <w:bidi w:val="0"/>
      </w:pPr>
    </w:p>
    <w:p w:rsidR="00062501" w:rsidRDefault="00062501" w:rsidP="00062501">
      <w:pPr>
        <w:bidi w:val="0"/>
      </w:pPr>
    </w:p>
    <w:p w:rsidR="00062501" w:rsidRDefault="00062501" w:rsidP="00062501">
      <w:pPr>
        <w:bidi w:val="0"/>
      </w:pPr>
    </w:p>
    <w:p w:rsidR="00062501" w:rsidRDefault="00062501" w:rsidP="00062501">
      <w:pPr>
        <w:bidi w:val="0"/>
      </w:pPr>
    </w:p>
    <w:p w:rsidR="00062501" w:rsidRDefault="00062501" w:rsidP="00062501">
      <w:pPr>
        <w:bidi w:val="0"/>
      </w:pPr>
    </w:p>
    <w:p w:rsidR="00062501" w:rsidRDefault="00062501" w:rsidP="00062501">
      <w:pPr>
        <w:bidi w:val="0"/>
      </w:pPr>
    </w:p>
    <w:p w:rsidR="00062501" w:rsidRDefault="00062501" w:rsidP="00062501">
      <w:pPr>
        <w:bidi w:val="0"/>
        <w:rPr>
          <w:b/>
          <w:bCs/>
        </w:rPr>
      </w:pPr>
      <w:r w:rsidRPr="00A770CC">
        <w:rPr>
          <w:b/>
          <w:bCs/>
        </w:rPr>
        <w:object w:dxaOrig="9095" w:dyaOrig="14236">
          <v:shape id="_x0000_i1026" type="#_x0000_t75" style="width:405pt;height:633.75pt" o:ole="">
            <v:imagedata r:id="rId7" o:title=""/>
          </v:shape>
          <o:OLEObject Type="Embed" ProgID="ChemDraw.Document.6.0" ShapeID="_x0000_i1026" DrawAspect="Content" ObjectID="_1492231538" r:id="rId8"/>
        </w:object>
      </w:r>
    </w:p>
    <w:p w:rsidR="00062501" w:rsidRDefault="00062501" w:rsidP="00062501">
      <w:pPr>
        <w:bidi w:val="0"/>
        <w:rPr>
          <w:b/>
          <w:bCs/>
        </w:rPr>
      </w:pPr>
    </w:p>
    <w:p w:rsidR="00062501" w:rsidRDefault="00062501" w:rsidP="00062501">
      <w:pPr>
        <w:bidi w:val="0"/>
        <w:rPr>
          <w:b/>
          <w:bCs/>
        </w:rPr>
      </w:pPr>
    </w:p>
    <w:p w:rsidR="00062501" w:rsidRDefault="00062501" w:rsidP="00062501">
      <w:pPr>
        <w:bidi w:val="0"/>
        <w:rPr>
          <w:b/>
          <w:bCs/>
        </w:rPr>
      </w:pPr>
    </w:p>
    <w:p w:rsidR="00062501" w:rsidRDefault="00062501" w:rsidP="00062501">
      <w:pPr>
        <w:bidi w:val="0"/>
      </w:pPr>
      <w:r>
        <w:object w:dxaOrig="8448" w:dyaOrig="13547">
          <v:shape id="_x0000_i1027" type="#_x0000_t75" style="width:401.25pt;height:643.5pt" o:ole="">
            <v:imagedata r:id="rId9" o:title=""/>
          </v:shape>
          <o:OLEObject Type="Embed" ProgID="ChemDraw.Document.6.0" ShapeID="_x0000_i1027" DrawAspect="Content" ObjectID="_1492231539" r:id="rId10"/>
        </w:object>
      </w:r>
    </w:p>
    <w:p w:rsidR="00062501" w:rsidRDefault="00062501" w:rsidP="00062501">
      <w:pPr>
        <w:bidi w:val="0"/>
      </w:pPr>
    </w:p>
    <w:p w:rsidR="00062501" w:rsidRDefault="00062501" w:rsidP="00062501">
      <w:pPr>
        <w:bidi w:val="0"/>
      </w:pPr>
    </w:p>
    <w:p w:rsidR="00062501" w:rsidRDefault="00062501" w:rsidP="00062501">
      <w:pPr>
        <w:bidi w:val="0"/>
      </w:pPr>
    </w:p>
    <w:p w:rsidR="00062501" w:rsidRDefault="00062501" w:rsidP="00062501">
      <w:pPr>
        <w:bidi w:val="0"/>
      </w:pPr>
      <w:r>
        <w:object w:dxaOrig="9744" w:dyaOrig="14342">
          <v:shape id="_x0000_i1028" type="#_x0000_t75" style="width:438.75pt;height:645.75pt" o:ole="">
            <v:imagedata r:id="rId11" o:title=""/>
          </v:shape>
          <o:OLEObject Type="Embed" ProgID="ChemDraw.Document.6.0" ShapeID="_x0000_i1028" DrawAspect="Content" ObjectID="_1492231540" r:id="rId12"/>
        </w:object>
      </w:r>
    </w:p>
    <w:p w:rsidR="00062501" w:rsidRDefault="00062501" w:rsidP="00062501">
      <w:pPr>
        <w:bidi w:val="0"/>
      </w:pPr>
    </w:p>
    <w:p w:rsidR="00062501" w:rsidRDefault="00062501" w:rsidP="00062501">
      <w:pPr>
        <w:bidi w:val="0"/>
      </w:pPr>
    </w:p>
    <w:p w:rsidR="00062501" w:rsidRDefault="00062501" w:rsidP="00062501">
      <w:pPr>
        <w:bidi w:val="0"/>
      </w:pPr>
    </w:p>
    <w:p w:rsidR="00062501" w:rsidRDefault="00062501" w:rsidP="00062501">
      <w:pPr>
        <w:bidi w:val="0"/>
      </w:pPr>
      <w:r>
        <w:object w:dxaOrig="9823" w:dyaOrig="14754">
          <v:shape id="_x0000_i1029" type="#_x0000_t75" style="width:397.5pt;height:612pt" o:ole="">
            <v:imagedata r:id="rId13" o:title=""/>
          </v:shape>
          <o:OLEObject Type="Embed" ProgID="ChemDraw.Document.6.0" ShapeID="_x0000_i1029" DrawAspect="Content" ObjectID="_1492231541" r:id="rId14"/>
        </w:object>
      </w:r>
    </w:p>
    <w:p w:rsidR="00062501" w:rsidRDefault="00062501" w:rsidP="00062501">
      <w:pPr>
        <w:bidi w:val="0"/>
      </w:pPr>
    </w:p>
    <w:p w:rsidR="00062501" w:rsidRDefault="00062501" w:rsidP="00062501">
      <w:pPr>
        <w:bidi w:val="0"/>
      </w:pPr>
    </w:p>
    <w:p w:rsidR="00062501" w:rsidRDefault="00062501" w:rsidP="00062501">
      <w:pPr>
        <w:bidi w:val="0"/>
      </w:pPr>
    </w:p>
    <w:p w:rsidR="00062501" w:rsidRDefault="00062501" w:rsidP="00062501">
      <w:pPr>
        <w:bidi w:val="0"/>
      </w:pPr>
    </w:p>
    <w:p w:rsidR="00062501" w:rsidRDefault="00062501" w:rsidP="00062501">
      <w:pPr>
        <w:bidi w:val="0"/>
      </w:pPr>
      <w:bookmarkStart w:id="0" w:name="_GoBack"/>
      <w:bookmarkEnd w:id="0"/>
    </w:p>
    <w:sectPr w:rsidR="00062501" w:rsidSect="00D833FC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01"/>
    <w:rsid w:val="0000136F"/>
    <w:rsid w:val="00005790"/>
    <w:rsid w:val="00033DC9"/>
    <w:rsid w:val="0003445F"/>
    <w:rsid w:val="000350C2"/>
    <w:rsid w:val="00040B69"/>
    <w:rsid w:val="00044081"/>
    <w:rsid w:val="00057328"/>
    <w:rsid w:val="0006158C"/>
    <w:rsid w:val="00062501"/>
    <w:rsid w:val="00076FBF"/>
    <w:rsid w:val="00084A60"/>
    <w:rsid w:val="00091EE8"/>
    <w:rsid w:val="00093FF8"/>
    <w:rsid w:val="000A107F"/>
    <w:rsid w:val="000D3C3C"/>
    <w:rsid w:val="000D672E"/>
    <w:rsid w:val="00111905"/>
    <w:rsid w:val="00137428"/>
    <w:rsid w:val="001523C2"/>
    <w:rsid w:val="00164440"/>
    <w:rsid w:val="001801FD"/>
    <w:rsid w:val="00185707"/>
    <w:rsid w:val="00191350"/>
    <w:rsid w:val="001A1FE7"/>
    <w:rsid w:val="001D3806"/>
    <w:rsid w:val="001F3E2D"/>
    <w:rsid w:val="002124CD"/>
    <w:rsid w:val="002132D4"/>
    <w:rsid w:val="00220414"/>
    <w:rsid w:val="00220CED"/>
    <w:rsid w:val="002239BE"/>
    <w:rsid w:val="00232B29"/>
    <w:rsid w:val="00257229"/>
    <w:rsid w:val="00265013"/>
    <w:rsid w:val="00265F65"/>
    <w:rsid w:val="00266F93"/>
    <w:rsid w:val="00270221"/>
    <w:rsid w:val="002765BB"/>
    <w:rsid w:val="00290413"/>
    <w:rsid w:val="00291079"/>
    <w:rsid w:val="00293EA7"/>
    <w:rsid w:val="00296400"/>
    <w:rsid w:val="002B5310"/>
    <w:rsid w:val="002D6570"/>
    <w:rsid w:val="0030209E"/>
    <w:rsid w:val="00315EB2"/>
    <w:rsid w:val="003259B0"/>
    <w:rsid w:val="00331D2D"/>
    <w:rsid w:val="00335662"/>
    <w:rsid w:val="00336235"/>
    <w:rsid w:val="003402AF"/>
    <w:rsid w:val="003412C8"/>
    <w:rsid w:val="00342407"/>
    <w:rsid w:val="00347558"/>
    <w:rsid w:val="00350EA5"/>
    <w:rsid w:val="00355DE7"/>
    <w:rsid w:val="0039647E"/>
    <w:rsid w:val="003A7183"/>
    <w:rsid w:val="003C3329"/>
    <w:rsid w:val="003C7D0D"/>
    <w:rsid w:val="003D038D"/>
    <w:rsid w:val="003D2271"/>
    <w:rsid w:val="00427C5E"/>
    <w:rsid w:val="00474CDB"/>
    <w:rsid w:val="004760C7"/>
    <w:rsid w:val="00483A41"/>
    <w:rsid w:val="00495241"/>
    <w:rsid w:val="004A3904"/>
    <w:rsid w:val="004E2643"/>
    <w:rsid w:val="004F5171"/>
    <w:rsid w:val="0050169A"/>
    <w:rsid w:val="00520428"/>
    <w:rsid w:val="005312C4"/>
    <w:rsid w:val="00540C8E"/>
    <w:rsid w:val="0057752C"/>
    <w:rsid w:val="0058302E"/>
    <w:rsid w:val="00592B44"/>
    <w:rsid w:val="005A62A8"/>
    <w:rsid w:val="005A6F70"/>
    <w:rsid w:val="005A7077"/>
    <w:rsid w:val="005B4AC1"/>
    <w:rsid w:val="005C0447"/>
    <w:rsid w:val="005D1859"/>
    <w:rsid w:val="005D370F"/>
    <w:rsid w:val="005E1201"/>
    <w:rsid w:val="005E4262"/>
    <w:rsid w:val="005F106F"/>
    <w:rsid w:val="005F46A1"/>
    <w:rsid w:val="006332AA"/>
    <w:rsid w:val="00637312"/>
    <w:rsid w:val="006520A1"/>
    <w:rsid w:val="0065461F"/>
    <w:rsid w:val="00661434"/>
    <w:rsid w:val="00674129"/>
    <w:rsid w:val="0068594C"/>
    <w:rsid w:val="0069204B"/>
    <w:rsid w:val="006B316D"/>
    <w:rsid w:val="006B7946"/>
    <w:rsid w:val="006C65EF"/>
    <w:rsid w:val="006D3D8F"/>
    <w:rsid w:val="00703682"/>
    <w:rsid w:val="0071260F"/>
    <w:rsid w:val="007431C9"/>
    <w:rsid w:val="00743D9A"/>
    <w:rsid w:val="0078639F"/>
    <w:rsid w:val="00794D41"/>
    <w:rsid w:val="00796B6E"/>
    <w:rsid w:val="007A7F0A"/>
    <w:rsid w:val="007B4846"/>
    <w:rsid w:val="007B71BB"/>
    <w:rsid w:val="007C4B65"/>
    <w:rsid w:val="007F3C66"/>
    <w:rsid w:val="0081282C"/>
    <w:rsid w:val="00812DAB"/>
    <w:rsid w:val="00823836"/>
    <w:rsid w:val="00823E4D"/>
    <w:rsid w:val="00834453"/>
    <w:rsid w:val="008611C4"/>
    <w:rsid w:val="00861B19"/>
    <w:rsid w:val="00862DB8"/>
    <w:rsid w:val="008C4816"/>
    <w:rsid w:val="008C4F7A"/>
    <w:rsid w:val="008D4354"/>
    <w:rsid w:val="008D46A5"/>
    <w:rsid w:val="00900C6B"/>
    <w:rsid w:val="0090488B"/>
    <w:rsid w:val="00922266"/>
    <w:rsid w:val="0092355C"/>
    <w:rsid w:val="009269E0"/>
    <w:rsid w:val="00927634"/>
    <w:rsid w:val="00942394"/>
    <w:rsid w:val="0097479C"/>
    <w:rsid w:val="009771BE"/>
    <w:rsid w:val="009839B6"/>
    <w:rsid w:val="0098467D"/>
    <w:rsid w:val="0099414C"/>
    <w:rsid w:val="00995871"/>
    <w:rsid w:val="009A0B5F"/>
    <w:rsid w:val="009A0DB8"/>
    <w:rsid w:val="009A71C4"/>
    <w:rsid w:val="009B50D2"/>
    <w:rsid w:val="00A054AA"/>
    <w:rsid w:val="00A12618"/>
    <w:rsid w:val="00A14140"/>
    <w:rsid w:val="00A14DBE"/>
    <w:rsid w:val="00A2678B"/>
    <w:rsid w:val="00A41FC6"/>
    <w:rsid w:val="00A45235"/>
    <w:rsid w:val="00A5450F"/>
    <w:rsid w:val="00A631D7"/>
    <w:rsid w:val="00A64513"/>
    <w:rsid w:val="00A74C26"/>
    <w:rsid w:val="00A77363"/>
    <w:rsid w:val="00AA153F"/>
    <w:rsid w:val="00AA48E3"/>
    <w:rsid w:val="00AB5796"/>
    <w:rsid w:val="00AB5C6D"/>
    <w:rsid w:val="00AB61C1"/>
    <w:rsid w:val="00AE0AF6"/>
    <w:rsid w:val="00B11B26"/>
    <w:rsid w:val="00B3197B"/>
    <w:rsid w:val="00B744D3"/>
    <w:rsid w:val="00B808EE"/>
    <w:rsid w:val="00BB7272"/>
    <w:rsid w:val="00BC7327"/>
    <w:rsid w:val="00BE7159"/>
    <w:rsid w:val="00C07350"/>
    <w:rsid w:val="00C10A16"/>
    <w:rsid w:val="00C152E6"/>
    <w:rsid w:val="00C1716D"/>
    <w:rsid w:val="00C52E7C"/>
    <w:rsid w:val="00C618C6"/>
    <w:rsid w:val="00C635CA"/>
    <w:rsid w:val="00C713EF"/>
    <w:rsid w:val="00C71A78"/>
    <w:rsid w:val="00C76A3C"/>
    <w:rsid w:val="00C86731"/>
    <w:rsid w:val="00C94A27"/>
    <w:rsid w:val="00C9724E"/>
    <w:rsid w:val="00C97811"/>
    <w:rsid w:val="00CB3554"/>
    <w:rsid w:val="00CC556E"/>
    <w:rsid w:val="00CD023E"/>
    <w:rsid w:val="00CE0705"/>
    <w:rsid w:val="00CE51BC"/>
    <w:rsid w:val="00CF2706"/>
    <w:rsid w:val="00D05662"/>
    <w:rsid w:val="00D12B3B"/>
    <w:rsid w:val="00D323FF"/>
    <w:rsid w:val="00D833FC"/>
    <w:rsid w:val="00D96186"/>
    <w:rsid w:val="00DC5DF1"/>
    <w:rsid w:val="00DD3B30"/>
    <w:rsid w:val="00DF0C9D"/>
    <w:rsid w:val="00E47EA9"/>
    <w:rsid w:val="00E8259A"/>
    <w:rsid w:val="00EE1BD1"/>
    <w:rsid w:val="00F02957"/>
    <w:rsid w:val="00F10FBD"/>
    <w:rsid w:val="00F253D2"/>
    <w:rsid w:val="00F40695"/>
    <w:rsid w:val="00F42EB1"/>
    <w:rsid w:val="00F47588"/>
    <w:rsid w:val="00F47B47"/>
    <w:rsid w:val="00F64AF8"/>
    <w:rsid w:val="00F83535"/>
    <w:rsid w:val="00F87B48"/>
    <w:rsid w:val="00F95CBD"/>
    <w:rsid w:val="00FA4D76"/>
    <w:rsid w:val="00FC0FDB"/>
    <w:rsid w:val="00F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B69"/>
    <w:pPr>
      <w:bidi/>
    </w:pPr>
    <w:rPr>
      <w:sz w:val="24"/>
      <w:szCs w:val="24"/>
      <w:lang w:eastAsia="zh-CN"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B69"/>
    <w:pPr>
      <w:bidi/>
    </w:pPr>
    <w:rPr>
      <w:sz w:val="24"/>
      <w:szCs w:val="24"/>
      <w:lang w:eastAsia="zh-CN"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Nehal</dc:creator>
  <cp:lastModifiedBy>Dr. Nehal</cp:lastModifiedBy>
  <cp:revision>1</cp:revision>
  <dcterms:created xsi:type="dcterms:W3CDTF">2015-05-04T05:54:00Z</dcterms:created>
  <dcterms:modified xsi:type="dcterms:W3CDTF">2015-05-04T05:58:00Z</dcterms:modified>
</cp:coreProperties>
</file>